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DA0AF7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DA0AF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F7" w:rsidRPr="00DA0AF7" w:rsidRDefault="00DA0AF7" w:rsidP="00DA0AF7">
            <w:pPr>
              <w:ind w:firstLine="0"/>
              <w:rPr>
                <w:b/>
                <w:sz w:val="24"/>
                <w:szCs w:val="24"/>
              </w:rPr>
            </w:pPr>
            <w:r w:rsidRPr="00DA0AF7">
              <w:rPr>
                <w:b/>
                <w:sz w:val="24"/>
                <w:szCs w:val="24"/>
              </w:rPr>
              <w:t>2264787</w:t>
            </w:r>
          </w:p>
          <w:p w:rsidR="00923F1B" w:rsidRPr="00DA0AF7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DA0AF7" w:rsidRDefault="00361762" w:rsidP="00DA0AF7">
      <w:pPr>
        <w:ind w:firstLine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9092A">
        <w:rPr>
          <w:b/>
          <w:sz w:val="26"/>
          <w:szCs w:val="26"/>
        </w:rPr>
        <w:t xml:space="preserve">на поставку </w:t>
      </w:r>
      <w:r w:rsidR="00DA0AF7" w:rsidRPr="00DA0AF7">
        <w:rPr>
          <w:b/>
          <w:sz w:val="26"/>
          <w:szCs w:val="26"/>
        </w:rPr>
        <w:t>Зажим</w:t>
      </w:r>
      <w:r w:rsidR="00DA0AF7">
        <w:rPr>
          <w:b/>
          <w:sz w:val="26"/>
          <w:szCs w:val="26"/>
        </w:rPr>
        <w:t>а</w:t>
      </w:r>
      <w:r w:rsidR="00DA0AF7" w:rsidRPr="00DA0AF7">
        <w:rPr>
          <w:b/>
          <w:sz w:val="26"/>
          <w:szCs w:val="26"/>
        </w:rPr>
        <w:t xml:space="preserve"> ЗН24-4 И16-в/в У3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FB477D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DA0AF7" w:rsidP="00E07172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1305 </w:t>
            </w:r>
            <w:r w:rsidR="00E07172" w:rsidRPr="00E40908">
              <w:rPr>
                <w:sz w:val="24"/>
                <w:szCs w:val="24"/>
              </w:rPr>
              <w:t>шт.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361762" w:rsidRPr="0059092A" w:rsidRDefault="00361762" w:rsidP="00361762">
      <w:pPr>
        <w:pStyle w:val="BodyText21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ind w:hanging="420"/>
        <w:rPr>
          <w:b/>
          <w:bCs/>
          <w:sz w:val="26"/>
          <w:szCs w:val="26"/>
        </w:rPr>
      </w:pPr>
      <w:r w:rsidRPr="0059092A">
        <w:rPr>
          <w:b/>
          <w:bCs/>
          <w:sz w:val="26"/>
          <w:szCs w:val="26"/>
        </w:rPr>
        <w:t>Технические требования к продукции.</w:t>
      </w:r>
    </w:p>
    <w:p w:rsidR="00361762" w:rsidRDefault="00361762" w:rsidP="00361762">
      <w:pPr>
        <w:pStyle w:val="ad"/>
        <w:numPr>
          <w:ilvl w:val="1"/>
          <w:numId w:val="19"/>
        </w:numPr>
        <w:tabs>
          <w:tab w:val="left" w:pos="0"/>
          <w:tab w:val="left" w:pos="709"/>
        </w:tabs>
        <w:ind w:left="0" w:firstLine="720"/>
        <w:rPr>
          <w:sz w:val="26"/>
          <w:szCs w:val="26"/>
        </w:rPr>
      </w:pPr>
      <w:r w:rsidRPr="0059092A">
        <w:rPr>
          <w:sz w:val="26"/>
          <w:szCs w:val="26"/>
        </w:rPr>
        <w:t xml:space="preserve">Технические требования и характеристики </w:t>
      </w:r>
      <w:r w:rsidR="00DA0AF7">
        <w:rPr>
          <w:sz w:val="26"/>
          <w:szCs w:val="26"/>
        </w:rPr>
        <w:t>зажима</w:t>
      </w:r>
      <w:r w:rsidR="00B8403C" w:rsidRPr="00B8403C">
        <w:rPr>
          <w:sz w:val="26"/>
          <w:szCs w:val="26"/>
        </w:rPr>
        <w:t xml:space="preserve"> </w:t>
      </w:r>
      <w:r w:rsidRPr="0059092A">
        <w:rPr>
          <w:sz w:val="26"/>
          <w:szCs w:val="26"/>
        </w:rPr>
        <w:t xml:space="preserve">должны </w:t>
      </w:r>
      <w:r>
        <w:rPr>
          <w:sz w:val="26"/>
          <w:szCs w:val="26"/>
        </w:rPr>
        <w:t>со</w:t>
      </w:r>
      <w:r w:rsidRPr="0059092A">
        <w:rPr>
          <w:sz w:val="26"/>
          <w:szCs w:val="26"/>
        </w:rPr>
        <w:t xml:space="preserve">ответствовать параметрам и быть не ниже </w:t>
      </w:r>
      <w:r w:rsidR="0004329D" w:rsidRPr="0059092A">
        <w:rPr>
          <w:sz w:val="26"/>
          <w:szCs w:val="26"/>
        </w:rPr>
        <w:t xml:space="preserve">приведенных </w:t>
      </w:r>
      <w:r w:rsidRPr="0059092A">
        <w:rPr>
          <w:sz w:val="26"/>
          <w:szCs w:val="26"/>
        </w:rPr>
        <w:t xml:space="preserve">значений:                                                                      </w:t>
      </w:r>
      <w:r>
        <w:rPr>
          <w:sz w:val="26"/>
          <w:szCs w:val="26"/>
        </w:rPr>
        <w:t xml:space="preserve">               </w:t>
      </w:r>
    </w:p>
    <w:p w:rsidR="00923F1B" w:rsidRPr="00335877" w:rsidRDefault="00361762" w:rsidP="00923F1B">
      <w:pPr>
        <w:pStyle w:val="ad"/>
        <w:tabs>
          <w:tab w:val="left" w:pos="709"/>
          <w:tab w:val="left" w:pos="1134"/>
        </w:tabs>
        <w:ind w:firstLine="0"/>
        <w:jc w:val="left"/>
        <w:rPr>
          <w:sz w:val="24"/>
          <w:szCs w:val="24"/>
        </w:rPr>
      </w:pPr>
      <w:r>
        <w:rPr>
          <w:sz w:val="26"/>
          <w:szCs w:val="26"/>
        </w:rPr>
        <w:t xml:space="preserve">                                                                      </w:t>
      </w:r>
      <w:r w:rsidR="00923F1B">
        <w:rPr>
          <w:sz w:val="26"/>
          <w:szCs w:val="26"/>
        </w:rPr>
        <w:t xml:space="preserve">                              </w:t>
      </w:r>
      <w:r w:rsidR="00923F1B" w:rsidRPr="00335877">
        <w:rPr>
          <w:sz w:val="24"/>
          <w:szCs w:val="24"/>
        </w:rPr>
        <w:t> 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780"/>
        <w:gridCol w:w="8867"/>
      </w:tblGrid>
      <w:tr w:rsidR="00DA0AF7" w:rsidRPr="00A70FDC" w:rsidTr="00967F3F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A70FDC" w:rsidRDefault="00DA0AF7" w:rsidP="00DA0AF7">
            <w:pPr>
              <w:spacing w:after="24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50AC">
              <w:rPr>
                <w:color w:val="000000"/>
                <w:sz w:val="24"/>
                <w:szCs w:val="24"/>
              </w:rPr>
              <w:t>Зажим наборный ЗН24-4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150A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A33065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117B8">
              <w:rPr>
                <w:color w:val="000000"/>
                <w:sz w:val="24"/>
                <w:szCs w:val="24"/>
              </w:rPr>
              <w:t xml:space="preserve">ГОСТ </w:t>
            </w:r>
            <w:r>
              <w:rPr>
                <w:color w:val="000000"/>
                <w:sz w:val="24"/>
                <w:szCs w:val="24"/>
              </w:rPr>
              <w:t>19132-86</w:t>
            </w:r>
          </w:p>
        </w:tc>
      </w:tr>
      <w:tr w:rsidR="00DA0AF7" w:rsidRPr="00A70FDC" w:rsidTr="00967F3F">
        <w:trPr>
          <w:trHeight w:val="54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AF7" w:rsidRPr="004117B8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4117B8">
              <w:rPr>
                <w:color w:val="000000"/>
                <w:sz w:val="24"/>
                <w:szCs w:val="24"/>
              </w:rPr>
              <w:t>бласть применения - для безопасного и компактного подключения фазных, нулевых и защитных (земля) проводников различного сечения</w:t>
            </w:r>
          </w:p>
        </w:tc>
      </w:tr>
      <w:tr w:rsidR="00DA0AF7" w:rsidRPr="00A70FDC" w:rsidTr="00967F3F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Функциональное назначение - измерительный</w:t>
            </w:r>
          </w:p>
        </w:tc>
      </w:tr>
      <w:tr w:rsidR="00DA0AF7" w:rsidRPr="00A70FDC" w:rsidTr="00967F3F">
        <w:trPr>
          <w:trHeight w:val="213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Конструктивное исполнения выводов зажима – Винт - винт</w:t>
            </w:r>
          </w:p>
        </w:tc>
      </w:tr>
      <w:tr w:rsidR="00DA0AF7" w:rsidRPr="00A70FDC" w:rsidTr="00967F3F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4117B8">
              <w:rPr>
                <w:color w:val="000000"/>
                <w:sz w:val="24"/>
                <w:szCs w:val="24"/>
              </w:rPr>
              <w:t>оминальное напряжение - 0,4 кВ</w:t>
            </w:r>
          </w:p>
        </w:tc>
      </w:tr>
      <w:tr w:rsidR="00DA0AF7" w:rsidRPr="00A70FDC" w:rsidTr="00967F3F">
        <w:trPr>
          <w:trHeight w:val="33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4117B8">
              <w:rPr>
                <w:color w:val="000000"/>
                <w:sz w:val="24"/>
                <w:szCs w:val="24"/>
              </w:rPr>
              <w:t xml:space="preserve">оминальный ток, А - </w:t>
            </w: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DA0AF7" w:rsidRPr="00A70FDC" w:rsidTr="00967F3F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4117B8">
              <w:rPr>
                <w:color w:val="000000"/>
                <w:sz w:val="24"/>
                <w:szCs w:val="24"/>
              </w:rPr>
              <w:t xml:space="preserve">аксимальное сечение подключаемых проводов, мм2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117B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DA0AF7" w:rsidRPr="00A70FDC" w:rsidTr="00967F3F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DA0AF7" w:rsidP="00DA0AF7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</w:t>
            </w:r>
            <w:r w:rsidRPr="004117B8">
              <w:rPr>
                <w:color w:val="000000"/>
                <w:sz w:val="24"/>
                <w:szCs w:val="24"/>
              </w:rPr>
              <w:t>апазон рабочих температур - от –25°С до +80°С</w:t>
            </w:r>
          </w:p>
        </w:tc>
      </w:tr>
    </w:tbl>
    <w:p w:rsidR="00E8462C" w:rsidRPr="00F54D2D" w:rsidRDefault="00E8462C" w:rsidP="00923F1B">
      <w:pPr>
        <w:spacing w:line="360" w:lineRule="atLeast"/>
        <w:ind w:firstLine="0"/>
        <w:jc w:val="left"/>
        <w:rPr>
          <w:sz w:val="26"/>
          <w:szCs w:val="26"/>
        </w:rPr>
      </w:pPr>
    </w:p>
    <w:p w:rsidR="00DA0AF7" w:rsidRDefault="00361762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E8462C">
        <w:rPr>
          <w:sz w:val="26"/>
          <w:szCs w:val="26"/>
        </w:rPr>
        <w:tab/>
      </w:r>
      <w:r w:rsidR="00DA0AF7">
        <w:rPr>
          <w:b/>
          <w:bCs/>
          <w:sz w:val="26"/>
          <w:szCs w:val="26"/>
        </w:rPr>
        <w:t xml:space="preserve">Общие требования. 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lastRenderedPageBreak/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A0AF7" w:rsidRDefault="00DA0AF7" w:rsidP="00DA0AF7">
      <w:pPr>
        <w:spacing w:line="276" w:lineRule="auto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0AF7" w:rsidRPr="00920AA3" w:rsidRDefault="00DA0AF7" w:rsidP="00DA0AF7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Default="00DA0AF7" w:rsidP="00DA0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DA0AF7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A0AF7" w:rsidRDefault="00DA0AF7" w:rsidP="00DA0AF7">
      <w:pPr>
        <w:autoSpaceDE w:val="0"/>
        <w:autoSpaceDN w:val="0"/>
        <w:adjustRightInd w:val="0"/>
        <w:ind w:firstLine="0"/>
        <w:rPr>
          <w:b/>
          <w:bCs/>
          <w:sz w:val="24"/>
          <w:szCs w:val="24"/>
        </w:rPr>
      </w:pPr>
    </w:p>
    <w:p w:rsidR="00487480" w:rsidRPr="00AA11C6" w:rsidRDefault="00487480" w:rsidP="00DA0AF7">
      <w:pPr>
        <w:pStyle w:val="BodyText21"/>
        <w:tabs>
          <w:tab w:val="left" w:pos="0"/>
          <w:tab w:val="left" w:pos="1134"/>
        </w:tabs>
        <w:ind w:firstLine="0"/>
        <w:rPr>
          <w:szCs w:val="24"/>
        </w:rPr>
      </w:pP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8A5CA5" w:rsidRPr="00AA11C6" w:rsidRDefault="008A5CA5" w:rsidP="00340F0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AA11C6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897" w:rsidRDefault="00AD1897">
      <w:r>
        <w:separator/>
      </w:r>
    </w:p>
  </w:endnote>
  <w:endnote w:type="continuationSeparator" w:id="0">
    <w:p w:rsidR="00AD1897" w:rsidRDefault="00AD1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897" w:rsidRDefault="00AD1897">
      <w:r>
        <w:separator/>
      </w:r>
    </w:p>
  </w:footnote>
  <w:footnote w:type="continuationSeparator" w:id="0">
    <w:p w:rsidR="00AD1897" w:rsidRDefault="00AD1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77D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4A4D884-EB87-44FC-966E-2FC7DB18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35</cp:revision>
  <cp:lastPrinted>2015-02-25T11:32:00Z</cp:lastPrinted>
  <dcterms:created xsi:type="dcterms:W3CDTF">2019-08-08T14:04:00Z</dcterms:created>
  <dcterms:modified xsi:type="dcterms:W3CDTF">2022-02-11T06:07:00Z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